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bookmarkStart w:id="0" w:name="_GoBack"/>
    <w:bookmarkEnd w:id="0"/>
    <w:p w14:paraId="7B2F3663" w14:textId="7317250A" w:rsidR="001E5F81" w:rsidRDefault="001E5F81" w:rsidP="001E5F8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D389" wp14:editId="4C578C90">
                <wp:simplePos x="0" y="0"/>
                <wp:positionH relativeFrom="column">
                  <wp:posOffset>-616585</wp:posOffset>
                </wp:positionH>
                <wp:positionV relativeFrom="paragraph">
                  <wp:posOffset>-1270</wp:posOffset>
                </wp:positionV>
                <wp:extent cx="79324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FF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-.1pt" to="576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" strokecolor="black [3040]"/>
            </w:pict>
          </mc:Fallback>
        </mc:AlternateContent>
      </w:r>
    </w:p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5C5301" w:rsidRDefault="00012C1D" w:rsidP="001E5F81">
            <w:pPr>
              <w:pStyle w:val="FieldContent"/>
              <w:spacing w:line="276" w:lineRule="auto"/>
            </w:pPr>
            <w:r w:rsidRPr="005C5301"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2F639A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012C1D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5C5301" w:rsidRDefault="00012C1D" w:rsidP="001E5F81">
            <w:pPr>
              <w:pStyle w:val="FieldContent"/>
              <w:spacing w:line="276" w:lineRule="auto"/>
            </w:pPr>
            <w:r w:rsidRPr="005C5301"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012C1D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5C5301" w:rsidRDefault="00012C1D" w:rsidP="001E5F81">
            <w:pPr>
              <w:pStyle w:val="FieldContent"/>
              <w:spacing w:line="276" w:lineRule="auto"/>
            </w:pPr>
            <w:r w:rsidRPr="005C5301"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5C5301" w:rsidRDefault="00012C1D" w:rsidP="001E5F81">
            <w:pPr>
              <w:pStyle w:val="FieldContent"/>
              <w:spacing w:line="276" w:lineRule="auto"/>
            </w:pPr>
            <w:r w:rsidRPr="005C5301"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012C1D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5C5301" w:rsidRDefault="00012C1D" w:rsidP="001E5F81">
            <w:pPr>
              <w:pStyle w:val="FieldContent"/>
              <w:spacing w:line="276" w:lineRule="auto"/>
            </w:pPr>
            <w:r w:rsidRPr="005C5301"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012C1D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5C5301" w:rsidRDefault="00012C1D" w:rsidP="001E5F81">
            <w:pPr>
              <w:pStyle w:val="FieldContent"/>
              <w:spacing w:line="276" w:lineRule="auto"/>
            </w:pPr>
            <w:r w:rsidRPr="005C5301"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6E17CC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9B417B" w:rsidRDefault="00012C1D" w:rsidP="001E5F81">
            <w:pPr>
              <w:pStyle w:val="FieldContent"/>
              <w:spacing w:line="276" w:lineRule="auto"/>
            </w:pPr>
            <w:r w:rsidRPr="009B417B"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2F639A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9B417B" w:rsidRDefault="00012C1D" w:rsidP="001E5F81">
            <w:pPr>
              <w:pStyle w:val="FieldContent"/>
              <w:spacing w:line="276" w:lineRule="auto"/>
            </w:pPr>
            <w:r w:rsidRPr="009B417B"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2F639A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9B417B" w:rsidRDefault="00012C1D" w:rsidP="001E5F81">
            <w:pPr>
              <w:pStyle w:val="FieldContent"/>
              <w:spacing w:line="276" w:lineRule="auto"/>
            </w:pPr>
            <w:r w:rsidRPr="009B417B"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2F639A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3750B84F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13A69DC0" w:rsidR="00012C1D" w:rsidRPr="009B417B" w:rsidRDefault="00732933" w:rsidP="001E5F81">
            <w:pPr>
              <w:pStyle w:val="FieldContent"/>
              <w:spacing w:line="276" w:lineRule="auto"/>
            </w:pPr>
            <w:r w:rsidRPr="00732933">
              <w:t>Place where proofs and votes must be delivered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0F0E6A" w:rsidRDefault="00515196" w:rsidP="001E5F81">
            <w:pPr>
              <w:spacing w:line="276" w:lineRule="auto"/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77777777" w:rsidR="00012C1D" w:rsidRPr="002F639A" w:rsidRDefault="00012C1D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02C59B3C" w:rsidR="002F639A" w:rsidRPr="009B417B" w:rsidRDefault="00A65DF9" w:rsidP="001E5F81">
            <w:pPr>
              <w:pStyle w:val="FieldContent"/>
              <w:spacing w:line="276" w:lineRule="auto"/>
            </w:pPr>
            <w:r w:rsidRPr="00A65DF9">
              <w:t>Deadline for proofs and votes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3C71E828" w:rsidR="002F639A" w:rsidRPr="000F0E6A" w:rsidRDefault="00A65DF9" w:rsidP="001E5F81">
            <w:pPr>
              <w:pStyle w:val="FieldContent"/>
              <w:spacing w:line="276" w:lineRule="auto"/>
              <w:rPr>
                <w:b/>
                <w:szCs w:val="16"/>
              </w:rPr>
            </w:pPr>
            <w:r w:rsidRPr="005366C6">
              <w:rPr>
                <w:rFonts w:cs="Arial"/>
                <w:szCs w:val="18"/>
                <w:shd w:val="clear" w:color="auto" w:fill="FFFFFF"/>
              </w:rPr>
              <w:t xml:space="preserve">By no later than 23.59 hours on </w:t>
            </w:r>
            <w:r>
              <w:rPr>
                <w:b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673679CA" w:rsidR="002F639A" w:rsidRPr="002F639A" w:rsidRDefault="002F639A" w:rsidP="001E5F81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2F639A" w:rsidRPr="006E17CC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4ACD168D" w:rsidR="002F639A" w:rsidRPr="009B417B" w:rsidRDefault="00732933" w:rsidP="001E5F81">
            <w:pPr>
              <w:pStyle w:val="FieldContent"/>
              <w:spacing w:line="276" w:lineRule="auto"/>
            </w:pPr>
            <w:r w:rsidRPr="00732933">
              <w:t>Convenor of the decision procedure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0F0E6A" w:rsidRDefault="00515196" w:rsidP="001E5F81">
            <w:pPr>
              <w:pStyle w:val="FieldContent"/>
              <w:spacing w:line="276" w:lineRule="auto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962A90" w:rsidRDefault="00962A90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 w:rsidRPr="00962A90">
              <w:rPr>
                <w:sz w:val="12"/>
                <w:szCs w:val="12"/>
              </w:rPr>
              <w:t>*Director/Administrator</w:t>
            </w:r>
          </w:p>
        </w:tc>
      </w:tr>
      <w:tr w:rsidR="00C734C5" w:rsidRPr="006E17CC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Default="00C734C5" w:rsidP="001E5F81">
            <w:pPr>
              <w:pStyle w:val="FieldContentChar"/>
              <w:spacing w:line="276" w:lineRule="auto"/>
            </w:pPr>
            <w:r>
              <w:t xml:space="preserve">Name, IP number, firm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0F0E6A" w:rsidRDefault="00515196" w:rsidP="001E5F81">
            <w:pPr>
              <w:pStyle w:val="FieldContent"/>
              <w:spacing w:line="276" w:lineRule="auto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2F639A" w:rsidRDefault="00C734C5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C734C5" w:rsidRPr="006E17CC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Default="00C734C5" w:rsidP="001E5F81">
            <w:pPr>
              <w:pStyle w:val="FieldContent"/>
              <w:spacing w:line="276" w:lineRule="auto"/>
            </w:pPr>
            <w:r>
              <w:t>Name, IP number, firm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0F0E6A" w:rsidRDefault="00515196" w:rsidP="001E5F81">
            <w:pPr>
              <w:pStyle w:val="FieldContent"/>
              <w:spacing w:line="276" w:lineRule="auto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2F639A" w:rsidRDefault="00C734C5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9B417B" w:rsidRDefault="00FE67BA" w:rsidP="001E5F81">
            <w:pPr>
              <w:pStyle w:val="FieldContent"/>
              <w:spacing w:line="276" w:lineRule="auto"/>
            </w:pPr>
            <w:r>
              <w:t>Name, IP number, firm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0F0E6A" w:rsidRDefault="00515196" w:rsidP="001E5F81">
            <w:pPr>
              <w:pStyle w:val="FieldContent"/>
              <w:spacing w:line="276" w:lineRule="auto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2F639A" w:rsidRDefault="002F639A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9B417B" w:rsidRDefault="002F639A" w:rsidP="001E5F81">
            <w:pPr>
              <w:pStyle w:val="FieldContent"/>
              <w:spacing w:line="276" w:lineRule="auto"/>
            </w:pPr>
            <w:r w:rsidRPr="009B417B"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0F0E6A" w:rsidRDefault="00204D77" w:rsidP="001E5F81">
            <w:pPr>
              <w:pStyle w:val="FieldContent"/>
              <w:spacing w:line="276" w:lineRule="auto"/>
              <w:rPr>
                <w:b/>
                <w:szCs w:val="16"/>
              </w:rPr>
            </w:pPr>
            <w:r w:rsidRPr="000F0E6A">
              <w:rPr>
                <w:szCs w:val="16"/>
              </w:rPr>
              <w:t xml:space="preserve">Email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  <w:r w:rsidRPr="000F0E6A">
              <w:rPr>
                <w:szCs w:val="16"/>
              </w:rPr>
              <w:t xml:space="preserve">,  Telephone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6E17CC" w:rsidRDefault="002F639A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9B417B" w:rsidRDefault="002F639A" w:rsidP="001E5F81">
            <w:pPr>
              <w:pStyle w:val="FieldContent"/>
              <w:spacing w:line="276" w:lineRule="auto"/>
            </w:pPr>
            <w:r w:rsidRPr="009B417B"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0F0E6A" w:rsidRDefault="00515196" w:rsidP="001E5F81">
            <w:pPr>
              <w:pStyle w:val="FieldContent"/>
              <w:spacing w:line="276" w:lineRule="auto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6E17CC" w:rsidRDefault="002F639A" w:rsidP="001E5F81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2F639A" w:rsidRPr="00AB0E44" w14:paraId="5697351D" w14:textId="77777777" w:rsidTr="00A65DF9">
        <w:trPr>
          <w:cantSplit/>
          <w:trHeight w:val="1094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5C5301" w:rsidRDefault="002F639A" w:rsidP="001E5F81">
            <w:pPr>
              <w:pStyle w:val="FieldContent"/>
              <w:spacing w:line="276" w:lineRule="auto"/>
            </w:pPr>
            <w:r w:rsidRPr="005C5301"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42215C" w14:textId="38F5622B" w:rsidR="002F639A" w:rsidRDefault="00A65DF9" w:rsidP="001E5F81">
            <w:pPr>
              <w:pStyle w:val="FieldContent"/>
              <w:spacing w:line="276" w:lineRule="auto"/>
              <w:jc w:val="both"/>
              <w:rPr>
                <w:sz w:val="15"/>
                <w:szCs w:val="15"/>
              </w:rPr>
            </w:pPr>
            <w:r w:rsidRPr="00A65DF9">
              <w:rPr>
                <w:sz w:val="15"/>
                <w:szCs w:val="15"/>
              </w:rPr>
              <w:t xml:space="preserve">NOTICE IS HEREBY GIVEN that the decision by correspondence procedure is to be used to seek a decision from the creditors of the Company </w:t>
            </w:r>
            <w:r w:rsidR="002F639A" w:rsidRPr="000F0E6A">
              <w:rPr>
                <w:sz w:val="15"/>
                <w:szCs w:val="15"/>
              </w:rPr>
              <w:t>the nomination of a liquidator.</w:t>
            </w:r>
          </w:p>
          <w:p w14:paraId="61E6B656" w14:textId="38E6FEC2" w:rsidR="00311590" w:rsidRDefault="00311590" w:rsidP="001E5F81">
            <w:pPr>
              <w:pStyle w:val="FieldContent"/>
              <w:spacing w:line="27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nominated liquidator is: {Nominated_Liquidator_Details}</w:t>
            </w:r>
          </w:p>
          <w:p w14:paraId="10C822A9" w14:textId="77777777" w:rsidR="00732933" w:rsidRPr="000F0E6A" w:rsidRDefault="00732933" w:rsidP="001E5F81">
            <w:pPr>
              <w:pStyle w:val="FieldContent"/>
              <w:spacing w:line="276" w:lineRule="auto"/>
              <w:jc w:val="both"/>
              <w:rPr>
                <w:sz w:val="15"/>
                <w:szCs w:val="15"/>
              </w:rPr>
            </w:pPr>
          </w:p>
          <w:p w14:paraId="7158014C" w14:textId="68E65A20" w:rsidR="002F639A" w:rsidRDefault="00A65DF9" w:rsidP="001E5F81">
            <w:pPr>
              <w:pStyle w:val="FieldContent"/>
              <w:spacing w:line="276" w:lineRule="auto"/>
              <w:jc w:val="both"/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</w:t>
            </w:r>
            <w:r>
              <w:rPr>
                <w:rFonts w:cs="Arial"/>
                <w:szCs w:val="16"/>
                <w:shd w:val="clear" w:color="auto" w:fill="FFFFFF"/>
              </w:rPr>
              <w:t>their proofs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votes to </w:t>
            </w:r>
            <w:r>
              <w:t>{Place_where_proofs_and_votes_must_be_delivered}</w:t>
            </w:r>
            <w:r w:rsidRPr="00363D2A">
              <w:rPr>
                <w:szCs w:val="16"/>
              </w:rPr>
              <w:t xml:space="preserve">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>
              <w:t>{Deadline_for_proofs_and_votes}</w:t>
            </w:r>
          </w:p>
          <w:p w14:paraId="681C6852" w14:textId="77777777" w:rsidR="00732933" w:rsidRPr="00A65DF9" w:rsidRDefault="00732933" w:rsidP="001E5F81">
            <w:pPr>
              <w:pStyle w:val="FieldContent"/>
              <w:spacing w:line="276" w:lineRule="auto"/>
              <w:jc w:val="both"/>
              <w:rPr>
                <w:rFonts w:cs="Arial"/>
                <w:szCs w:val="16"/>
                <w:shd w:val="clear" w:color="auto" w:fill="FFFFFF"/>
              </w:rPr>
            </w:pPr>
          </w:p>
          <w:p w14:paraId="485A9872" w14:textId="78BD56F1" w:rsidR="002F639A" w:rsidRPr="00A65DF9" w:rsidRDefault="00732933" w:rsidP="001E5F81">
            <w:pPr>
              <w:pStyle w:val="FieldContent"/>
              <w:spacing w:line="276" w:lineRule="auto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363D2A">
              <w:rPr>
                <w:szCs w:val="16"/>
              </w:rPr>
              <w:t>The Convenor of the decision procedure is</w:t>
            </w:r>
            <w:r>
              <w:rPr>
                <w:szCs w:val="16"/>
              </w:rPr>
              <w:t>:</w:t>
            </w:r>
            <w:r w:rsidR="002F639A"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 </w:t>
            </w:r>
            <w:r w:rsidR="00620D48" w:rsidRPr="000F0E6A">
              <w:rPr>
                <w:sz w:val="15"/>
                <w:szCs w:val="15"/>
              </w:rPr>
              <w:t>{Convenor_Of_Meeting}</w:t>
            </w:r>
          </w:p>
        </w:tc>
      </w:tr>
      <w:tr w:rsidR="002F639A" w:rsidRPr="00AB0E44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5C5301" w:rsidRDefault="002F639A" w:rsidP="001E5F81">
            <w:pPr>
              <w:pStyle w:val="FieldContent"/>
              <w:spacing w:line="276" w:lineRule="auto"/>
            </w:pPr>
            <w:r w:rsidRPr="005C5301"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0F0E6A" w:rsidRDefault="002F639A" w:rsidP="001E5F81">
            <w:pPr>
              <w:pStyle w:val="FieldContent"/>
              <w:spacing w:line="276" w:lineRule="auto"/>
              <w:rPr>
                <w:b/>
                <w:szCs w:val="16"/>
                <w:highlight w:val="lightGray"/>
              </w:rPr>
            </w:pPr>
            <w:r w:rsidRPr="000F0E6A">
              <w:rPr>
                <w:b/>
                <w:szCs w:val="16"/>
                <w:highlight w:val="lightGray"/>
              </w:rPr>
              <w:t xml:space="preserve">The </w:t>
            </w:r>
            <w:r w:rsidR="001872C4">
              <w:rPr>
                <w:b/>
                <w:szCs w:val="16"/>
                <w:highlight w:val="lightGray"/>
              </w:rPr>
              <w:t>Edinburgh</w:t>
            </w:r>
            <w:r w:rsidRPr="000F0E6A">
              <w:rPr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671C21" w:rsidRDefault="00515196" w:rsidP="001E5F81">
            <w:pPr>
              <w:pStyle w:val="FieldContent"/>
              <w:spacing w:line="276" w:lineRule="auto"/>
            </w:pPr>
            <w:r w:rsidRPr="000F0E6A">
              <w:rPr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F639A" w:rsidRPr="000F0E6A">
              <w:rPr>
                <w:b/>
                <w:szCs w:val="16"/>
                <w:highlight w:val="lightGray"/>
              </w:rPr>
              <w:instrText xml:space="preserve"> FORMTEXT </w:instrText>
            </w:r>
            <w:r w:rsidRPr="000F0E6A">
              <w:rPr>
                <w:b/>
                <w:szCs w:val="16"/>
                <w:highlight w:val="lightGray"/>
              </w:rPr>
            </w:r>
            <w:r w:rsidRPr="000F0E6A">
              <w:rPr>
                <w:b/>
                <w:szCs w:val="16"/>
                <w:highlight w:val="lightGray"/>
              </w:rPr>
              <w:fldChar w:fldCharType="separate"/>
            </w:r>
            <w:r w:rsidR="002F639A" w:rsidRPr="000F0E6A">
              <w:rPr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1"/>
            <w:r w:rsidRPr="000F0E6A">
              <w:rPr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AB0E44" w:rsidRDefault="002F639A" w:rsidP="001E5F81">
            <w:pPr>
              <w:pStyle w:val="FieldContent"/>
              <w:spacing w:line="276" w:lineRule="auto"/>
            </w:pPr>
          </w:p>
        </w:tc>
      </w:tr>
      <w:tr w:rsidR="002F639A" w:rsidRPr="004D002B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5C5301" w:rsidRDefault="002F639A" w:rsidP="001E5F81">
            <w:pPr>
              <w:pStyle w:val="FieldContent"/>
              <w:spacing w:line="276" w:lineRule="auto"/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4D002B" w:rsidRDefault="002F639A" w:rsidP="001E5F81">
            <w:pPr>
              <w:pStyle w:val="FieldContent"/>
              <w:spacing w:line="276" w:lineRule="auto"/>
              <w:rPr>
                <w:szCs w:val="16"/>
              </w:rPr>
            </w:pPr>
          </w:p>
        </w:tc>
      </w:tr>
    </w:tbl>
    <w:p w14:paraId="0B3F17A5" w14:textId="77777777" w:rsidR="002C28E8" w:rsidRDefault="002C28E8" w:rsidP="001E5F81">
      <w:pPr>
        <w:pStyle w:val="Tablesmalltext"/>
        <w:spacing w:line="276" w:lineRule="auto"/>
      </w:pPr>
    </w:p>
    <w:sectPr w:rsidR="002C28E8" w:rsidSect="006F5955">
      <w:headerReference w:type="default" r:id="rId8"/>
      <w:footerReference w:type="default" r:id="rId9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37065" w14:textId="77777777" w:rsidR="00F64F5C" w:rsidRDefault="00F64F5C" w:rsidP="0043460B">
      <w:r>
        <w:separator/>
      </w:r>
    </w:p>
  </w:endnote>
  <w:endnote w:type="continuationSeparator" w:id="0">
    <w:p w14:paraId="5D4472D8" w14:textId="77777777" w:rsidR="00F64F5C" w:rsidRDefault="00F64F5C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2A6D" w14:textId="3DA3FAC2" w:rsidR="00620D48" w:rsidRPr="001E5F81" w:rsidRDefault="001E5F81" w:rsidP="001E5F81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1E5F81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341C0" wp14:editId="28EA3FF2">
              <wp:simplePos x="0" y="0"/>
              <wp:positionH relativeFrom="column">
                <wp:posOffset>-674370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B024D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pt,-6.95pt" to="559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" strokecolor="windowText" strokeweight="1pt">
              <v:stroke joinstyle="miter"/>
            </v:line>
          </w:pict>
        </mc:Fallback>
      </mc:AlternateContent>
    </w:r>
    <w:r w:rsidRPr="001E5F81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1E5F81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1E5F81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1E5F81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1E5F81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1E5F81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1E5F81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1E5F81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5855A" w14:textId="77777777" w:rsidR="00F64F5C" w:rsidRDefault="00F64F5C" w:rsidP="0043460B">
      <w:r>
        <w:separator/>
      </w:r>
    </w:p>
  </w:footnote>
  <w:footnote w:type="continuationSeparator" w:id="0">
    <w:p w14:paraId="4EFB3E6F" w14:textId="77777777" w:rsidR="00F64F5C" w:rsidRDefault="00F64F5C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B940" w14:textId="6B98E1CC" w:rsidR="00E50E6C" w:rsidRPr="00E50E6C" w:rsidRDefault="00E50E6C" w:rsidP="00E50E6C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215B1A58" wp14:editId="5C7183C5">
          <wp:simplePos x="0" y="0"/>
          <wp:positionH relativeFrom="column">
            <wp:posOffset>4983480</wp:posOffset>
          </wp:positionH>
          <wp:positionV relativeFrom="paragraph">
            <wp:posOffset>-222250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E6C">
      <w:rPr>
        <w:rFonts w:ascii="Myriad Pro" w:hAnsi="Myriad Pro"/>
        <w:b/>
        <w:sz w:val="28"/>
      </w:rPr>
      <w:t>Compulsory Liquidation</w:t>
    </w:r>
  </w:p>
  <w:p w14:paraId="67D491C8" w14:textId="631B517C" w:rsidR="00E50E6C" w:rsidRPr="00E50E6C" w:rsidRDefault="00E50E6C" w:rsidP="00E50E6C">
    <w:pPr>
      <w:pStyle w:val="Header"/>
      <w:tabs>
        <w:tab w:val="clear" w:pos="9026"/>
        <w:tab w:val="left" w:pos="8400"/>
      </w:tabs>
      <w:rPr>
        <w:rFonts w:ascii="Myriad Pro" w:hAnsi="Myriad Pro"/>
        <w:b/>
        <w:sz w:val="32"/>
      </w:rPr>
    </w:pPr>
    <w:r w:rsidRPr="00E50E6C">
      <w:rPr>
        <w:rFonts w:ascii="Myriad Pro" w:hAnsi="Myriad Pro"/>
        <w:b/>
        <w:sz w:val="32"/>
      </w:rPr>
      <w:t xml:space="preserve">Notice of Decision by Correspondence </w:t>
    </w:r>
    <w:r>
      <w:rPr>
        <w:rFonts w:ascii="Myriad Pro" w:hAnsi="Myriad Pro"/>
        <w:b/>
        <w:sz w:val="32"/>
      </w:rPr>
      <w:br/>
    </w:r>
    <w:r w:rsidRPr="00E50E6C">
      <w:rPr>
        <w:rFonts w:ascii="Myriad Pro" w:hAnsi="Myriad Pro"/>
        <w:b/>
        <w:sz w:val="32"/>
      </w:rPr>
      <w:t>– Nomination of Liquidator</w:t>
    </w:r>
  </w:p>
  <w:p w14:paraId="7C08D78F" w14:textId="57CED065" w:rsidR="00E50E6C" w:rsidRPr="00E50E6C" w:rsidRDefault="00E50E6C" w:rsidP="00E50E6C">
    <w:pPr>
      <w:pStyle w:val="Header"/>
      <w:rPr>
        <w:rFonts w:ascii="Myriad Pro" w:hAnsi="Myriad Pro"/>
        <w:i/>
        <w:sz w:val="18"/>
      </w:rPr>
    </w:pPr>
    <w:r w:rsidRPr="00E50E6C">
      <w:rPr>
        <w:rFonts w:ascii="Myriad Pro" w:hAnsi="Myriad Pro"/>
        <w:i/>
        <w:sz w:val="18"/>
      </w:rPr>
      <w:t>Statutory advertising form for The Edinburgh Gazette or additional publicity</w:t>
    </w:r>
  </w:p>
  <w:p w14:paraId="1F4B09BE" w14:textId="77777777" w:rsidR="00E50E6C" w:rsidRPr="00E50E6C" w:rsidRDefault="00E50E6C" w:rsidP="00E50E6C">
    <w:pPr>
      <w:pStyle w:val="Header"/>
      <w:rPr>
        <w:rFonts w:ascii="Myriad Pro" w:hAnsi="Myriad Pro"/>
        <w:i/>
        <w:sz w:val="18"/>
      </w:rPr>
    </w:pPr>
    <w:r w:rsidRPr="00E50E6C">
      <w:rPr>
        <w:rFonts w:ascii="Myriad Pro" w:hAnsi="Myriad Pro"/>
        <w:i/>
        <w:sz w:val="18"/>
      </w:rPr>
      <w:t>(Gazette Notice Code: 2409)</w:t>
    </w:r>
  </w:p>
  <w:p w14:paraId="0E735B98" w14:textId="2B83D280" w:rsidR="00620D48" w:rsidRPr="00E50E6C" w:rsidRDefault="00E50E6C" w:rsidP="00E50E6C">
    <w:pPr>
      <w:pStyle w:val="Header"/>
      <w:rPr>
        <w:rFonts w:ascii="Myriad Pro" w:hAnsi="Myriad Pro"/>
      </w:rPr>
    </w:pPr>
    <w:r w:rsidRPr="00E50E6C">
      <w:rPr>
        <w:rFonts w:ascii="Myriad Pro" w:hAnsi="Myriad Pro"/>
        <w:i/>
        <w:sz w:val="18"/>
      </w:rPr>
      <w:t>Section 138 of The Insolvency Act 1986;Rule 5.22 and Rule 8.13 of The Insolvency (Scotland)</w:t>
    </w:r>
    <w:r>
      <w:rPr>
        <w:rFonts w:ascii="Myriad Pro" w:hAnsi="Myriad Pro"/>
        <w:i/>
        <w:sz w:val="18"/>
      </w:rPr>
      <w:br/>
    </w:r>
    <w:r w:rsidRPr="00E50E6C">
      <w:rPr>
        <w:rFonts w:ascii="Myriad Pro" w:hAnsi="Myriad Pro"/>
        <w:i/>
        <w:sz w:val="18"/>
      </w:rPr>
      <w:t>(Receivership and Winding up) Rules 2018</w:t>
    </w:r>
    <w:r w:rsidRPr="00E50E6C">
      <w:rPr>
        <w:rFonts w:ascii="Myriad Pro" w:hAnsi="Myriad Pro"/>
      </w:rPr>
      <w:tab/>
    </w:r>
    <w:r w:rsidRPr="00E50E6C">
      <w:rPr>
        <w:rFonts w:ascii="Myriad Pro" w:hAnsi="Myriad Pro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2C1D"/>
    <w:rsid w:val="00016C1C"/>
    <w:rsid w:val="00032DB9"/>
    <w:rsid w:val="00036882"/>
    <w:rsid w:val="00046B52"/>
    <w:rsid w:val="000571E4"/>
    <w:rsid w:val="00060AFF"/>
    <w:rsid w:val="000709FB"/>
    <w:rsid w:val="00093091"/>
    <w:rsid w:val="000A53BD"/>
    <w:rsid w:val="000B23C5"/>
    <w:rsid w:val="000B2736"/>
    <w:rsid w:val="000B3303"/>
    <w:rsid w:val="000C66A8"/>
    <w:rsid w:val="000D7315"/>
    <w:rsid w:val="000D7A86"/>
    <w:rsid w:val="000E12C9"/>
    <w:rsid w:val="000E2C3B"/>
    <w:rsid w:val="000E66E5"/>
    <w:rsid w:val="000F0E6A"/>
    <w:rsid w:val="000F100E"/>
    <w:rsid w:val="000F7B4C"/>
    <w:rsid w:val="001043B2"/>
    <w:rsid w:val="00105119"/>
    <w:rsid w:val="00112B1B"/>
    <w:rsid w:val="00137888"/>
    <w:rsid w:val="00154FAB"/>
    <w:rsid w:val="00162384"/>
    <w:rsid w:val="00163C30"/>
    <w:rsid w:val="00172FD7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B1F0C"/>
    <w:rsid w:val="001C187F"/>
    <w:rsid w:val="001D036D"/>
    <w:rsid w:val="001E0B84"/>
    <w:rsid w:val="001E10D9"/>
    <w:rsid w:val="001E17A4"/>
    <w:rsid w:val="001E587D"/>
    <w:rsid w:val="001E5F18"/>
    <w:rsid w:val="001E5F81"/>
    <w:rsid w:val="001F7359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1590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05BB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B4EB6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79"/>
    <w:rsid w:val="00567DDA"/>
    <w:rsid w:val="00570384"/>
    <w:rsid w:val="005805C4"/>
    <w:rsid w:val="00582A42"/>
    <w:rsid w:val="00587EB1"/>
    <w:rsid w:val="0059104A"/>
    <w:rsid w:val="005A60C5"/>
    <w:rsid w:val="005B25EF"/>
    <w:rsid w:val="005C5301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37F"/>
    <w:rsid w:val="006E45E0"/>
    <w:rsid w:val="006E723E"/>
    <w:rsid w:val="006F17D2"/>
    <w:rsid w:val="006F5955"/>
    <w:rsid w:val="006F6115"/>
    <w:rsid w:val="00701C9F"/>
    <w:rsid w:val="00704ECC"/>
    <w:rsid w:val="007100C0"/>
    <w:rsid w:val="00711EDB"/>
    <w:rsid w:val="00727516"/>
    <w:rsid w:val="00732933"/>
    <w:rsid w:val="0075426B"/>
    <w:rsid w:val="00755020"/>
    <w:rsid w:val="00760314"/>
    <w:rsid w:val="00783819"/>
    <w:rsid w:val="00786DBE"/>
    <w:rsid w:val="00791A38"/>
    <w:rsid w:val="00791EA3"/>
    <w:rsid w:val="0079471E"/>
    <w:rsid w:val="007A3066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1CD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D0F0E"/>
    <w:rsid w:val="009D7A58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407AC"/>
    <w:rsid w:val="00A42501"/>
    <w:rsid w:val="00A55EBE"/>
    <w:rsid w:val="00A6100B"/>
    <w:rsid w:val="00A65DF9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0193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74532"/>
    <w:rsid w:val="00B76903"/>
    <w:rsid w:val="00B835FB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94968"/>
    <w:rsid w:val="00CA1153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6C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27CA2"/>
    <w:rsid w:val="00F31869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2B3C"/>
    <w:rsid w:val="00F64F5C"/>
    <w:rsid w:val="00F67498"/>
    <w:rsid w:val="00F774CE"/>
    <w:rsid w:val="00F84DAC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E721D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1CB5A-FA5E-4AC1-B79A-C1D04DCC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19</cp:revision>
  <cp:lastPrinted>2017-02-17T12:35:00Z</cp:lastPrinted>
  <dcterms:created xsi:type="dcterms:W3CDTF">2019-04-02T13:28:00Z</dcterms:created>
  <dcterms:modified xsi:type="dcterms:W3CDTF">2019-07-15T10:56:00Z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